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3A14" w14:textId="77777777" w:rsidR="00EC7F32" w:rsidRPr="00EC7F32" w:rsidRDefault="00EC7F32" w:rsidP="00D97C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9D96C4" w14:textId="636E61B5" w:rsidR="00BC2B5A" w:rsidRDefault="002D1B36" w:rsidP="00D97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CD9">
        <w:rPr>
          <w:rFonts w:ascii="Times New Roman" w:hAnsi="Times New Roman" w:cs="Times New Roman"/>
          <w:b/>
          <w:sz w:val="36"/>
          <w:szCs w:val="36"/>
        </w:rPr>
        <w:t>«Воспитываем дружбу в игре»</w:t>
      </w:r>
    </w:p>
    <w:p w14:paraId="59171DFE" w14:textId="77777777" w:rsidR="00D97CD9" w:rsidRPr="00D97CD9" w:rsidRDefault="00D97CD9" w:rsidP="00D97C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9A2AA8" w14:textId="01367AD9" w:rsidR="00D97CD9" w:rsidRDefault="00D97CD9" w:rsidP="00D97C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7CD9">
        <w:rPr>
          <w:rFonts w:ascii="Times New Roman" w:hAnsi="Times New Roman" w:cs="Times New Roman"/>
          <w:bCs/>
          <w:sz w:val="28"/>
          <w:szCs w:val="28"/>
        </w:rPr>
        <w:t>Консультация для родителей</w:t>
      </w:r>
    </w:p>
    <w:p w14:paraId="22138F55" w14:textId="77777777" w:rsidR="00EC7F32" w:rsidRDefault="00EC7F32" w:rsidP="00D97C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693DF3" w14:textId="77777777" w:rsidR="00D97CD9" w:rsidRPr="00D97CD9" w:rsidRDefault="00D97CD9" w:rsidP="00D97CD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D70B113" w14:textId="35C09334" w:rsidR="00D97CD9" w:rsidRDefault="00D97CD9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7945D03" wp14:editId="38AE43C6">
            <wp:simplePos x="0" y="0"/>
            <wp:positionH relativeFrom="column">
              <wp:posOffset>152400</wp:posOffset>
            </wp:positionH>
            <wp:positionV relativeFrom="paragraph">
              <wp:posOffset>15240</wp:posOffset>
            </wp:positionV>
            <wp:extent cx="2720340" cy="2039620"/>
            <wp:effectExtent l="19050" t="0" r="3810" b="0"/>
            <wp:wrapTight wrapText="bothSides">
              <wp:wrapPolygon edited="0">
                <wp:start x="605" y="0"/>
                <wp:lineTo x="-151" y="1412"/>
                <wp:lineTo x="-151" y="19367"/>
                <wp:lineTo x="303" y="21385"/>
                <wp:lineTo x="605" y="21385"/>
                <wp:lineTo x="20874" y="21385"/>
                <wp:lineTo x="21176" y="21385"/>
                <wp:lineTo x="21630" y="20174"/>
                <wp:lineTo x="21630" y="1412"/>
                <wp:lineTo x="21328" y="202"/>
                <wp:lineTo x="20874" y="0"/>
                <wp:lineTo x="605" y="0"/>
              </wp:wrapPolygon>
            </wp:wrapTight>
            <wp:docPr id="1" name="Рисунок 0" descr="3204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445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3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1B36" w:rsidRPr="00D97CD9">
        <w:rPr>
          <w:rFonts w:ascii="Times New Roman" w:hAnsi="Times New Roman" w:cs="Times New Roman"/>
          <w:sz w:val="36"/>
          <w:szCs w:val="36"/>
        </w:rPr>
        <w:t>Почему у одних детей друзей много, а у других может не быть их вовсе? Кто виноват в том, что у реб</w:t>
      </w:r>
      <w:r w:rsidR="00574AEB">
        <w:rPr>
          <w:rFonts w:ascii="Times New Roman" w:hAnsi="Times New Roman" w:cs="Times New Roman"/>
          <w:sz w:val="36"/>
          <w:szCs w:val="36"/>
        </w:rPr>
        <w:t>ё</w:t>
      </w:r>
      <w:r w:rsidR="002D1B36" w:rsidRPr="00D97CD9">
        <w:rPr>
          <w:rFonts w:ascii="Times New Roman" w:hAnsi="Times New Roman" w:cs="Times New Roman"/>
          <w:sz w:val="36"/>
          <w:szCs w:val="36"/>
        </w:rPr>
        <w:t xml:space="preserve">нка не складываются отношения со сверстниками? </w:t>
      </w:r>
    </w:p>
    <w:p w14:paraId="63FC1E16" w14:textId="77777777" w:rsidR="00D97CD9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Наличие или отсутствие друзей очень сильно влияет на психоэмоциональное состояние.</w:t>
      </w:r>
    </w:p>
    <w:p w14:paraId="38757F9C" w14:textId="77777777" w:rsidR="00D97CD9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Если у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нка есть друзья, то он чувствует себя счастливым, нужным. А если друзей у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нка нет</w:t>
      </w:r>
      <w:r w:rsidR="00D97CD9">
        <w:rPr>
          <w:rFonts w:ascii="Times New Roman" w:hAnsi="Times New Roman" w:cs="Times New Roman"/>
          <w:sz w:val="36"/>
          <w:szCs w:val="36"/>
        </w:rPr>
        <w:t xml:space="preserve"> - </w:t>
      </w:r>
      <w:r w:rsidRPr="00D97CD9">
        <w:rPr>
          <w:rFonts w:ascii="Times New Roman" w:hAnsi="Times New Roman" w:cs="Times New Roman"/>
          <w:sz w:val="36"/>
          <w:szCs w:val="36"/>
        </w:rPr>
        <w:t xml:space="preserve">он замыкается, чувствует свою, часто грустит, обижается. </w:t>
      </w:r>
    </w:p>
    <w:p w14:paraId="40AD9C5E" w14:textId="2C4F4018" w:rsidR="002D1B36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Очень важно, чтобы у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нка были друзья</w:t>
      </w:r>
      <w:r w:rsidR="00D97CD9">
        <w:rPr>
          <w:rFonts w:ascii="Times New Roman" w:hAnsi="Times New Roman" w:cs="Times New Roman"/>
          <w:sz w:val="36"/>
          <w:szCs w:val="36"/>
        </w:rPr>
        <w:t xml:space="preserve"> и с</w:t>
      </w:r>
      <w:r w:rsidRPr="00D97CD9">
        <w:rPr>
          <w:rFonts w:ascii="Times New Roman" w:hAnsi="Times New Roman" w:cs="Times New Roman"/>
          <w:sz w:val="36"/>
          <w:szCs w:val="36"/>
        </w:rPr>
        <w:t>овсем не обязательно</w:t>
      </w:r>
      <w:r w:rsidR="00D97CD9">
        <w:rPr>
          <w:rFonts w:ascii="Times New Roman" w:hAnsi="Times New Roman" w:cs="Times New Roman"/>
          <w:sz w:val="36"/>
          <w:szCs w:val="36"/>
        </w:rPr>
        <w:t>,</w:t>
      </w:r>
      <w:r w:rsidRPr="00D97CD9">
        <w:rPr>
          <w:rFonts w:ascii="Times New Roman" w:hAnsi="Times New Roman" w:cs="Times New Roman"/>
          <w:sz w:val="36"/>
          <w:szCs w:val="36"/>
        </w:rPr>
        <w:t xml:space="preserve"> чтобы их было много. Даже один единственный, но настоящий верный</w:t>
      </w:r>
      <w:r w:rsidR="00D97CD9">
        <w:rPr>
          <w:rFonts w:ascii="Times New Roman" w:hAnsi="Times New Roman" w:cs="Times New Roman"/>
          <w:sz w:val="36"/>
          <w:szCs w:val="36"/>
        </w:rPr>
        <w:t xml:space="preserve"> д</w:t>
      </w:r>
      <w:r w:rsidRPr="00D97CD9">
        <w:rPr>
          <w:rFonts w:ascii="Times New Roman" w:hAnsi="Times New Roman" w:cs="Times New Roman"/>
          <w:sz w:val="36"/>
          <w:szCs w:val="36"/>
        </w:rPr>
        <w:t>руг</w:t>
      </w:r>
      <w:r w:rsidR="00D97CD9">
        <w:rPr>
          <w:rFonts w:ascii="Times New Roman" w:hAnsi="Times New Roman" w:cs="Times New Roman"/>
          <w:sz w:val="36"/>
          <w:szCs w:val="36"/>
        </w:rPr>
        <w:t>,</w:t>
      </w:r>
      <w:r w:rsidRPr="00D97CD9">
        <w:rPr>
          <w:rFonts w:ascii="Times New Roman" w:hAnsi="Times New Roman" w:cs="Times New Roman"/>
          <w:sz w:val="36"/>
          <w:szCs w:val="36"/>
        </w:rPr>
        <w:t xml:space="preserve"> значит очень много. Поэтому нужно знать, как научить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нка дружить.</w:t>
      </w:r>
    </w:p>
    <w:p w14:paraId="6AEB52B0" w14:textId="77777777" w:rsidR="00D97CD9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Если </w:t>
      </w:r>
      <w:r w:rsidR="00D97CD9">
        <w:rPr>
          <w:rFonts w:ascii="Times New Roman" w:hAnsi="Times New Roman" w:cs="Times New Roman"/>
          <w:sz w:val="36"/>
          <w:szCs w:val="36"/>
        </w:rPr>
        <w:t>Вы</w:t>
      </w:r>
      <w:r w:rsidRPr="00D97CD9">
        <w:rPr>
          <w:rFonts w:ascii="Times New Roman" w:hAnsi="Times New Roman" w:cs="Times New Roman"/>
          <w:sz w:val="36"/>
          <w:szCs w:val="36"/>
        </w:rPr>
        <w:t xml:space="preserve"> замеча</w:t>
      </w:r>
      <w:r w:rsidR="00D97CD9">
        <w:rPr>
          <w:rFonts w:ascii="Times New Roman" w:hAnsi="Times New Roman" w:cs="Times New Roman"/>
          <w:sz w:val="36"/>
          <w:szCs w:val="36"/>
        </w:rPr>
        <w:t>е</w:t>
      </w:r>
      <w:r w:rsidRPr="00D97CD9">
        <w:rPr>
          <w:rFonts w:ascii="Times New Roman" w:hAnsi="Times New Roman" w:cs="Times New Roman"/>
          <w:sz w:val="36"/>
          <w:szCs w:val="36"/>
        </w:rPr>
        <w:t>т</w:t>
      </w:r>
      <w:r w:rsidR="00D97CD9">
        <w:rPr>
          <w:rFonts w:ascii="Times New Roman" w:hAnsi="Times New Roman" w:cs="Times New Roman"/>
          <w:sz w:val="36"/>
          <w:szCs w:val="36"/>
        </w:rPr>
        <w:t>е</w:t>
      </w:r>
      <w:r w:rsidRPr="00D97CD9">
        <w:rPr>
          <w:rFonts w:ascii="Times New Roman" w:hAnsi="Times New Roman" w:cs="Times New Roman"/>
          <w:sz w:val="36"/>
          <w:szCs w:val="36"/>
        </w:rPr>
        <w:t>, что малыш сторонится ровесников на детской площадке, если неохотно ид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т в детский сад</w:t>
      </w:r>
      <w:r w:rsidR="00D97CD9">
        <w:rPr>
          <w:rFonts w:ascii="Times New Roman" w:hAnsi="Times New Roman" w:cs="Times New Roman"/>
          <w:sz w:val="36"/>
          <w:szCs w:val="36"/>
        </w:rPr>
        <w:t xml:space="preserve"> – это повод для беспокойства</w:t>
      </w:r>
      <w:r w:rsidRPr="00D97CD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CBD571D" w14:textId="77777777" w:rsidR="00D97CD9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Вряд ли поможет, если мама за руку подвед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т своего ребенка к другому малышу и скажет: играйте вместе. Дети могут даже начать играть, сидя рядом в одной песочнице, но каждый будет играть со своими вед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 xml:space="preserve">рками, а не вместе, хотя у взрослого будет создаваться впечатление, что дети общаются. </w:t>
      </w:r>
    </w:p>
    <w:p w14:paraId="159E5484" w14:textId="79410B42" w:rsidR="00D97CD9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При общении происходит взаимодействие, возникает единый сюжет игры</w:t>
      </w:r>
      <w:r w:rsidR="00574AEB">
        <w:rPr>
          <w:rFonts w:ascii="Times New Roman" w:hAnsi="Times New Roman" w:cs="Times New Roman"/>
          <w:sz w:val="36"/>
          <w:szCs w:val="36"/>
        </w:rPr>
        <w:t>: т</w:t>
      </w:r>
      <w:r w:rsidRPr="00D97CD9">
        <w:rPr>
          <w:rFonts w:ascii="Times New Roman" w:hAnsi="Times New Roman" w:cs="Times New Roman"/>
          <w:sz w:val="36"/>
          <w:szCs w:val="36"/>
        </w:rPr>
        <w:t>огда действительно ребятишки общаются. Маме имеет смысл подойти поближе и вникнуть, а что же там происходит в песочнице.</w:t>
      </w:r>
    </w:p>
    <w:p w14:paraId="4CA6226F" w14:textId="76D41D1C" w:rsidR="002D1B36" w:rsidRDefault="002D1B36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Самый лучший вариант, если мама сможет вместе со всеми ребятишками на площадке затеять игру. </w:t>
      </w:r>
    </w:p>
    <w:p w14:paraId="426DBB13" w14:textId="77777777" w:rsidR="00D97CD9" w:rsidRPr="00D97CD9" w:rsidRDefault="00D97CD9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C83DEA2" w14:textId="4F59CB20" w:rsidR="002D1B36" w:rsidRDefault="002D1B36" w:rsidP="004E5F63">
      <w:pPr>
        <w:spacing w:after="0" w:line="240" w:lineRule="auto"/>
        <w:ind w:left="142" w:right="118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CD9">
        <w:rPr>
          <w:rFonts w:ascii="Times New Roman" w:hAnsi="Times New Roman" w:cs="Times New Roman"/>
          <w:b/>
          <w:sz w:val="36"/>
          <w:szCs w:val="36"/>
        </w:rPr>
        <w:t>Навыки дружбы или с чего начать...</w:t>
      </w:r>
    </w:p>
    <w:p w14:paraId="42D2770C" w14:textId="77777777" w:rsidR="00574AEB" w:rsidRPr="00574AEB" w:rsidRDefault="00574AEB" w:rsidP="004E5F63">
      <w:pPr>
        <w:spacing w:after="0" w:line="240" w:lineRule="auto"/>
        <w:ind w:left="142" w:right="118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00AC52" w14:textId="1912C4CD" w:rsidR="00742BD4" w:rsidRDefault="00742BD4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Чтобы каждый ребёнок комфортно себя чувствовал в коллективе, дети должны «пройти» все виды взаимоотношений, </w:t>
      </w:r>
      <w:r w:rsidR="00582DF0" w:rsidRPr="00D97CD9">
        <w:rPr>
          <w:rFonts w:ascii="Times New Roman" w:hAnsi="Times New Roman" w:cs="Times New Roman"/>
          <w:sz w:val="36"/>
          <w:szCs w:val="36"/>
        </w:rPr>
        <w:lastRenderedPageBreak/>
        <w:t xml:space="preserve">знакомство, общение, </w:t>
      </w:r>
      <w:r w:rsidRPr="00D97CD9">
        <w:rPr>
          <w:rFonts w:ascii="Times New Roman" w:hAnsi="Times New Roman" w:cs="Times New Roman"/>
          <w:sz w:val="36"/>
          <w:szCs w:val="36"/>
        </w:rPr>
        <w:t xml:space="preserve">в том числе </w:t>
      </w:r>
      <w:r w:rsidR="00582DF0" w:rsidRPr="00D97CD9">
        <w:rPr>
          <w:rFonts w:ascii="Times New Roman" w:hAnsi="Times New Roman" w:cs="Times New Roman"/>
          <w:sz w:val="36"/>
          <w:szCs w:val="36"/>
        </w:rPr>
        <w:t>ссоры и</w:t>
      </w:r>
      <w:r w:rsidRPr="00D97CD9">
        <w:rPr>
          <w:rFonts w:ascii="Times New Roman" w:hAnsi="Times New Roman" w:cs="Times New Roman"/>
          <w:sz w:val="36"/>
          <w:szCs w:val="36"/>
        </w:rPr>
        <w:t xml:space="preserve"> их разрешение. Все эти моменты взаимодействия со сверстниками формируют у ребёнка модель поведения в обществе, систему ценностей.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6321"/>
      </w:tblGrid>
      <w:tr w:rsidR="00D97CD9" w14:paraId="6163856C" w14:textId="77777777" w:rsidTr="004E5F63">
        <w:tc>
          <w:tcPr>
            <w:tcW w:w="3686" w:type="dxa"/>
          </w:tcPr>
          <w:p w14:paraId="3FDD727F" w14:textId="7D809F5D" w:rsidR="00D97CD9" w:rsidRDefault="004E5F63" w:rsidP="004E5F63">
            <w:pPr>
              <w:ind w:left="142" w:right="11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7CD9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A6EA32D" wp14:editId="51D423BF">
                  <wp:extent cx="2047875" cy="1745073"/>
                  <wp:effectExtent l="0" t="0" r="0" b="0"/>
                  <wp:docPr id="2" name="Рисунок 1" descr="dytyacha-druzhba-1-703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tyacha-druzhba-1-7031x.jpg"/>
                          <pic:cNvPicPr/>
                        </pic:nvPicPr>
                        <pic:blipFill rotWithShape="1">
                          <a:blip r:embed="rId6" cstate="print"/>
                          <a:srcRect l="34879" t="9481"/>
                          <a:stretch/>
                        </pic:blipFill>
                        <pic:spPr bwMode="auto">
                          <a:xfrm>
                            <a:off x="0" y="0"/>
                            <a:ext cx="2059121" cy="1754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14:paraId="2DFD2984" w14:textId="77777777" w:rsidR="004E5F63" w:rsidRDefault="004E5F63" w:rsidP="004E5F63">
            <w:pPr>
              <w:ind w:left="142" w:right="11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7CD9">
              <w:rPr>
                <w:rFonts w:ascii="Times New Roman" w:hAnsi="Times New Roman" w:cs="Times New Roman"/>
                <w:sz w:val="36"/>
                <w:szCs w:val="36"/>
              </w:rPr>
              <w:t xml:space="preserve">Первая ступенька к дружбе - умение знакомиться. Есть дети, которые делают это легко и свободно, а некоторые в силу природной застенчивости стесняются предложить дружбу. </w:t>
            </w:r>
          </w:p>
          <w:p w14:paraId="2D7E4D2D" w14:textId="77777777" w:rsidR="00D97CD9" w:rsidRDefault="00D97CD9" w:rsidP="004E5F63">
            <w:pPr>
              <w:ind w:right="11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55EA155" w14:textId="17F50EE6" w:rsidR="009F7F4A" w:rsidRPr="00D97CD9" w:rsidRDefault="00B61D9C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Вот несколько советов которые помогут наладить </w:t>
      </w:r>
      <w:r w:rsidR="009F7F4A" w:rsidRPr="00D97CD9">
        <w:rPr>
          <w:rFonts w:ascii="Times New Roman" w:hAnsi="Times New Roman" w:cs="Times New Roman"/>
          <w:sz w:val="36"/>
          <w:szCs w:val="36"/>
        </w:rPr>
        <w:t>дружеские отношения детей</w:t>
      </w:r>
      <w:r w:rsidRPr="00D97CD9">
        <w:rPr>
          <w:rFonts w:ascii="Times New Roman" w:hAnsi="Times New Roman" w:cs="Times New Roman"/>
          <w:sz w:val="36"/>
          <w:szCs w:val="36"/>
        </w:rPr>
        <w:t xml:space="preserve"> между собой</w:t>
      </w:r>
      <w:r w:rsidR="009F7F4A" w:rsidRPr="00D97CD9">
        <w:rPr>
          <w:rFonts w:ascii="Times New Roman" w:hAnsi="Times New Roman" w:cs="Times New Roman"/>
          <w:sz w:val="36"/>
          <w:szCs w:val="36"/>
        </w:rPr>
        <w:t>:</w:t>
      </w:r>
    </w:p>
    <w:p w14:paraId="2A601DAF" w14:textId="38DEC5D5" w:rsidR="007C6CF5" w:rsidRPr="00D97CD9" w:rsidRDefault="009F7F4A" w:rsidP="00FE531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142" w:right="118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Игры</w:t>
      </w:r>
      <w:r w:rsidR="00D97CD9">
        <w:rPr>
          <w:rFonts w:ascii="Times New Roman" w:hAnsi="Times New Roman" w:cs="Times New Roman"/>
          <w:sz w:val="36"/>
          <w:szCs w:val="36"/>
        </w:rPr>
        <w:t>-</w:t>
      </w:r>
      <w:r w:rsidR="008D1B94" w:rsidRPr="00D97CD9">
        <w:rPr>
          <w:rFonts w:ascii="Times New Roman" w:hAnsi="Times New Roman" w:cs="Times New Roman"/>
          <w:sz w:val="36"/>
          <w:szCs w:val="36"/>
        </w:rPr>
        <w:t>знакомств</w:t>
      </w:r>
      <w:r w:rsidRPr="00D97CD9">
        <w:rPr>
          <w:rFonts w:ascii="Times New Roman" w:hAnsi="Times New Roman" w:cs="Times New Roman"/>
          <w:sz w:val="36"/>
          <w:szCs w:val="36"/>
        </w:rPr>
        <w:t>а;</w:t>
      </w:r>
      <w:r w:rsidR="007C6CF5" w:rsidRPr="00D97CD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2AFE3CE" w14:textId="77777777" w:rsidR="007C6CF5" w:rsidRPr="00D97CD9" w:rsidRDefault="009F7F4A" w:rsidP="00FE531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142" w:right="118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Мимические игры;</w:t>
      </w:r>
    </w:p>
    <w:p w14:paraId="50C30929" w14:textId="77777777" w:rsidR="007C6CF5" w:rsidRPr="00D97CD9" w:rsidRDefault="009F7F4A" w:rsidP="00FE531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142" w:right="118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Чтение и анализ художественных произведений</w:t>
      </w:r>
      <w:r w:rsidR="004356A7" w:rsidRPr="00D97CD9">
        <w:rPr>
          <w:rFonts w:ascii="Times New Roman" w:hAnsi="Times New Roman" w:cs="Times New Roman"/>
          <w:sz w:val="36"/>
          <w:szCs w:val="36"/>
        </w:rPr>
        <w:t>;</w:t>
      </w:r>
      <w:r w:rsidR="007C6CF5" w:rsidRPr="00D97CD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54353FE" w14:textId="77777777" w:rsidR="007C6CF5" w:rsidRPr="00D97CD9" w:rsidRDefault="00B61D9C" w:rsidP="00FE531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142" w:right="118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С</w:t>
      </w:r>
      <w:r w:rsidR="004356A7" w:rsidRPr="00D97CD9">
        <w:rPr>
          <w:rFonts w:ascii="Times New Roman" w:hAnsi="Times New Roman" w:cs="Times New Roman"/>
          <w:sz w:val="36"/>
          <w:szCs w:val="36"/>
        </w:rPr>
        <w:t>итуации из любимых мультипликационных фильмов;</w:t>
      </w:r>
    </w:p>
    <w:p w14:paraId="62FA18E7" w14:textId="77777777" w:rsidR="004356A7" w:rsidRPr="00D97CD9" w:rsidRDefault="004356A7" w:rsidP="00FE531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142" w:right="118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Личный пример.</w:t>
      </w:r>
    </w:p>
    <w:p w14:paraId="1C237A3F" w14:textId="2896628B" w:rsidR="00D97CD9" w:rsidRDefault="00B61D9C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>Р</w:t>
      </w:r>
      <w:r w:rsidR="004356A7" w:rsidRPr="00D97CD9">
        <w:rPr>
          <w:rFonts w:ascii="Times New Roman" w:hAnsi="Times New Roman" w:cs="Times New Roman"/>
          <w:sz w:val="36"/>
          <w:szCs w:val="36"/>
        </w:rPr>
        <w:t>одитель</w:t>
      </w:r>
      <w:r w:rsidR="00D97CD9">
        <w:rPr>
          <w:rFonts w:ascii="Times New Roman" w:hAnsi="Times New Roman" w:cs="Times New Roman"/>
          <w:sz w:val="36"/>
          <w:szCs w:val="36"/>
        </w:rPr>
        <w:t>,</w:t>
      </w:r>
      <w:r w:rsidR="004356A7" w:rsidRPr="00D97CD9">
        <w:rPr>
          <w:rFonts w:ascii="Times New Roman" w:hAnsi="Times New Roman" w:cs="Times New Roman"/>
          <w:sz w:val="36"/>
          <w:szCs w:val="36"/>
        </w:rPr>
        <w:t xml:space="preserve"> обуча</w:t>
      </w:r>
      <w:r w:rsidRPr="00D97CD9">
        <w:rPr>
          <w:rFonts w:ascii="Times New Roman" w:hAnsi="Times New Roman" w:cs="Times New Roman"/>
          <w:sz w:val="36"/>
          <w:szCs w:val="36"/>
        </w:rPr>
        <w:t>я</w:t>
      </w:r>
      <w:r w:rsidR="004356A7" w:rsidRPr="00D97CD9">
        <w:rPr>
          <w:rFonts w:ascii="Times New Roman" w:hAnsi="Times New Roman" w:cs="Times New Roman"/>
          <w:sz w:val="36"/>
          <w:szCs w:val="36"/>
        </w:rPr>
        <w:t xml:space="preserve">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="004356A7" w:rsidRPr="00D97CD9">
        <w:rPr>
          <w:rFonts w:ascii="Times New Roman" w:hAnsi="Times New Roman" w:cs="Times New Roman"/>
          <w:sz w:val="36"/>
          <w:szCs w:val="36"/>
        </w:rPr>
        <w:t>нка умению дружить, объя</w:t>
      </w:r>
      <w:r w:rsidRPr="00D97CD9">
        <w:rPr>
          <w:rFonts w:ascii="Times New Roman" w:hAnsi="Times New Roman" w:cs="Times New Roman"/>
          <w:sz w:val="36"/>
          <w:szCs w:val="36"/>
        </w:rPr>
        <w:t xml:space="preserve">сняя правила дружеского общения, </w:t>
      </w:r>
      <w:r w:rsidR="004356A7" w:rsidRPr="00D97CD9">
        <w:rPr>
          <w:rFonts w:ascii="Times New Roman" w:hAnsi="Times New Roman" w:cs="Times New Roman"/>
          <w:sz w:val="36"/>
          <w:szCs w:val="36"/>
        </w:rPr>
        <w:t>становится личны</w:t>
      </w:r>
      <w:r w:rsidRPr="00D97CD9">
        <w:rPr>
          <w:rFonts w:ascii="Times New Roman" w:hAnsi="Times New Roman" w:cs="Times New Roman"/>
          <w:sz w:val="36"/>
          <w:szCs w:val="36"/>
        </w:rPr>
        <w:t>м</w:t>
      </w:r>
      <w:r w:rsidR="004356A7" w:rsidRPr="00D97CD9">
        <w:rPr>
          <w:rFonts w:ascii="Times New Roman" w:hAnsi="Times New Roman" w:cs="Times New Roman"/>
          <w:sz w:val="36"/>
          <w:szCs w:val="36"/>
        </w:rPr>
        <w:t xml:space="preserve"> пример</w:t>
      </w:r>
      <w:r w:rsidRPr="00D97CD9">
        <w:rPr>
          <w:rFonts w:ascii="Times New Roman" w:hAnsi="Times New Roman" w:cs="Times New Roman"/>
          <w:sz w:val="36"/>
          <w:szCs w:val="36"/>
        </w:rPr>
        <w:t>ом</w:t>
      </w:r>
      <w:r w:rsidR="004356A7" w:rsidRPr="00D97CD9">
        <w:rPr>
          <w:rFonts w:ascii="Times New Roman" w:hAnsi="Times New Roman" w:cs="Times New Roman"/>
          <w:sz w:val="36"/>
          <w:szCs w:val="36"/>
        </w:rPr>
        <w:t xml:space="preserve">. Дети берут с нас пример во всем, хотим мы того или нет, и копируют наши дружеские отношения. </w:t>
      </w:r>
    </w:p>
    <w:p w14:paraId="2F9A49C2" w14:textId="585C02A8" w:rsidR="007C6CF5" w:rsidRPr="00D97CD9" w:rsidRDefault="004356A7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Поэтому самое лучшее, с помощью чего </w:t>
      </w:r>
      <w:r w:rsidR="00D97CD9">
        <w:rPr>
          <w:rFonts w:ascii="Times New Roman" w:hAnsi="Times New Roman" w:cs="Times New Roman"/>
          <w:sz w:val="36"/>
          <w:szCs w:val="36"/>
        </w:rPr>
        <w:t>В</w:t>
      </w:r>
      <w:r w:rsidRPr="00D97CD9">
        <w:rPr>
          <w:rFonts w:ascii="Times New Roman" w:hAnsi="Times New Roman" w:cs="Times New Roman"/>
          <w:sz w:val="36"/>
          <w:szCs w:val="36"/>
        </w:rPr>
        <w:t>ы можете научить ребенка дружбе – быть самому хорошим другом! Вы покажете реб</w:t>
      </w:r>
      <w:r w:rsidR="00D97CD9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нку важность партн</w:t>
      </w:r>
      <w:r w:rsidR="00574AEB">
        <w:rPr>
          <w:rFonts w:ascii="Times New Roman" w:hAnsi="Times New Roman" w:cs="Times New Roman"/>
          <w:sz w:val="36"/>
          <w:szCs w:val="36"/>
        </w:rPr>
        <w:t>ё</w:t>
      </w:r>
      <w:r w:rsidRPr="00D97CD9">
        <w:rPr>
          <w:rFonts w:ascii="Times New Roman" w:hAnsi="Times New Roman" w:cs="Times New Roman"/>
          <w:sz w:val="36"/>
          <w:szCs w:val="36"/>
        </w:rPr>
        <w:t>рского взаимодействия, помощи, и то, что вместе можно добиться большего, чем поодиночке!</w:t>
      </w:r>
    </w:p>
    <w:p w14:paraId="767F5B1A" w14:textId="77777777" w:rsidR="00D97CD9" w:rsidRDefault="001254E3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Учите ребёнка дружить. Пусть он получит нужные знания о дружбе от родителей. Хорошо, когда у родителей есть надёжные друзья — такой пример поможет ребёнку быстрее осознать силу дружбы. </w:t>
      </w:r>
    </w:p>
    <w:p w14:paraId="4D0C6A46" w14:textId="0E2D2F61" w:rsidR="001254E3" w:rsidRPr="00D97CD9" w:rsidRDefault="001254E3" w:rsidP="004E5F63">
      <w:pPr>
        <w:spacing w:after="0" w:line="240" w:lineRule="auto"/>
        <w:ind w:left="142" w:right="118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97CD9">
        <w:rPr>
          <w:rFonts w:ascii="Times New Roman" w:hAnsi="Times New Roman" w:cs="Times New Roman"/>
          <w:sz w:val="36"/>
          <w:szCs w:val="36"/>
        </w:rPr>
        <w:t xml:space="preserve">Рассказывайте ребёнку, что такое крепкая дружба и чем она ценна. Приводите примеры из жизни и литературы </w:t>
      </w:r>
      <w:r w:rsidR="00B61D9C" w:rsidRPr="00D97CD9">
        <w:rPr>
          <w:rFonts w:ascii="Times New Roman" w:hAnsi="Times New Roman" w:cs="Times New Roman"/>
          <w:sz w:val="36"/>
          <w:szCs w:val="36"/>
        </w:rPr>
        <w:t>и</w:t>
      </w:r>
      <w:r w:rsidRPr="00D97CD9">
        <w:rPr>
          <w:rFonts w:ascii="Times New Roman" w:hAnsi="Times New Roman" w:cs="Times New Roman"/>
          <w:sz w:val="36"/>
          <w:szCs w:val="36"/>
        </w:rPr>
        <w:t xml:space="preserve"> увидите, как ребёнок научится дружелюбию и будет иметь много друзей.</w:t>
      </w:r>
    </w:p>
    <w:p w14:paraId="094F60CA" w14:textId="77777777" w:rsidR="004E5F63" w:rsidRDefault="004E5F63" w:rsidP="00D97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952185" w14:textId="77777777" w:rsidR="004E5F63" w:rsidRDefault="004E5F63" w:rsidP="00D97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1F0A30" w14:textId="77777777" w:rsidR="004E5F63" w:rsidRDefault="004E5F63" w:rsidP="00D97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3F3079" w14:textId="77777777" w:rsidR="004E5F63" w:rsidRDefault="004E5F63" w:rsidP="00D97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E3F540" w14:textId="77777777" w:rsidR="004E5F63" w:rsidRDefault="004E5F63" w:rsidP="00D97CD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F035A8" w14:textId="251586E0" w:rsidR="00D97CD9" w:rsidRDefault="00D97CD9" w:rsidP="00EC7F32">
      <w:pPr>
        <w:spacing w:after="0" w:line="240" w:lineRule="auto"/>
        <w:ind w:right="1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C6CF5" w:rsidRPr="007C6CF5">
        <w:rPr>
          <w:rFonts w:ascii="Times New Roman" w:hAnsi="Times New Roman" w:cs="Times New Roman"/>
        </w:rPr>
        <w:t>оставила</w:t>
      </w:r>
      <w:r>
        <w:rPr>
          <w:rFonts w:ascii="Times New Roman" w:hAnsi="Times New Roman" w:cs="Times New Roman"/>
        </w:rPr>
        <w:t xml:space="preserve"> </w:t>
      </w:r>
      <w:r w:rsidR="007C6CF5" w:rsidRPr="007C6CF5">
        <w:rPr>
          <w:rFonts w:ascii="Times New Roman" w:hAnsi="Times New Roman" w:cs="Times New Roman"/>
        </w:rPr>
        <w:t>Яковлева Дарья Владимировна</w:t>
      </w:r>
      <w:r>
        <w:rPr>
          <w:rFonts w:ascii="Times New Roman" w:hAnsi="Times New Roman" w:cs="Times New Roman"/>
        </w:rPr>
        <w:t xml:space="preserve">, </w:t>
      </w:r>
    </w:p>
    <w:p w14:paraId="12FDA44A" w14:textId="7C751D41" w:rsidR="007C6CF5" w:rsidRPr="00D97CD9" w:rsidRDefault="00D97CD9" w:rsidP="00EC7F32">
      <w:pPr>
        <w:spacing w:after="0" w:line="240" w:lineRule="auto"/>
        <w:ind w:right="1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МАДОУ д</w:t>
      </w:r>
      <w:r w:rsidRPr="00D97CD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 № 101 города Тюмени</w:t>
      </w:r>
    </w:p>
    <w:sectPr w:rsidR="007C6CF5" w:rsidRPr="00D97CD9" w:rsidSect="00574AEB">
      <w:pgSz w:w="11906" w:h="16838"/>
      <w:pgMar w:top="720" w:right="720" w:bottom="568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1793"/>
    <w:multiLevelType w:val="hybridMultilevel"/>
    <w:tmpl w:val="47B0A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3EE"/>
    <w:multiLevelType w:val="hybridMultilevel"/>
    <w:tmpl w:val="581C9E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36"/>
    <w:rsid w:val="001254E3"/>
    <w:rsid w:val="002D1B36"/>
    <w:rsid w:val="003B7950"/>
    <w:rsid w:val="003F268F"/>
    <w:rsid w:val="004356A7"/>
    <w:rsid w:val="004D77ED"/>
    <w:rsid w:val="004E5F63"/>
    <w:rsid w:val="00574AEB"/>
    <w:rsid w:val="00582DF0"/>
    <w:rsid w:val="005C2ABA"/>
    <w:rsid w:val="00742BD4"/>
    <w:rsid w:val="007C6CF5"/>
    <w:rsid w:val="008D1B94"/>
    <w:rsid w:val="0095741C"/>
    <w:rsid w:val="009F7F4A"/>
    <w:rsid w:val="00B61D9C"/>
    <w:rsid w:val="00BA3730"/>
    <w:rsid w:val="00BC2B5A"/>
    <w:rsid w:val="00D97CD9"/>
    <w:rsid w:val="00EC7F32"/>
    <w:rsid w:val="00F02387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5495"/>
  <w15:docId w15:val="{6CF744F6-B62A-4BEE-8819-84FE8B7B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6CF5"/>
    <w:pPr>
      <w:ind w:left="720"/>
      <w:contextualSpacing/>
    </w:pPr>
  </w:style>
  <w:style w:type="table" w:styleId="a8">
    <w:name w:val="Table Grid"/>
    <w:basedOn w:val="a1"/>
    <w:uiPriority w:val="59"/>
    <w:unhideWhenUsed/>
    <w:rsid w:val="00D9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Алёна Дмитриевна</cp:lastModifiedBy>
  <cp:revision>12</cp:revision>
  <dcterms:created xsi:type="dcterms:W3CDTF">2021-03-11T16:39:00Z</dcterms:created>
  <dcterms:modified xsi:type="dcterms:W3CDTF">2021-03-12T03:06:00Z</dcterms:modified>
</cp:coreProperties>
</file>