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98" w:rsidRPr="00BF4A98" w:rsidRDefault="00BF4A98" w:rsidP="004D426A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BF4A98">
        <w:rPr>
          <w:rFonts w:ascii="Times New Roman" w:eastAsia="Times New Roman" w:hAnsi="Times New Roman" w:cs="Times New Roman"/>
          <w:b/>
          <w:kern w:val="36"/>
          <w:sz w:val="40"/>
          <w:szCs w:val="28"/>
          <w:lang w:eastAsia="ru-RU"/>
        </w:rPr>
        <w:t>Консультация для родителей «Музыка лечит»</w:t>
      </w:r>
    </w:p>
    <w:p w:rsidR="004D426A" w:rsidRDefault="004D426A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4A98" w:rsidRPr="00BF4A98" w:rsidRDefault="00BF4A98" w:rsidP="004D426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успокаивает,  музыка лечит, музыка поднимает настроение... Обучая детей музыке, мы укрепляем их здоровье.       Наши далекие предки по какому-то наитию создавали музыкальные инструменты и с их помощью находили такие сочетания звуков и ритмов, которые завораживали, гипнотизировали человека. Другие музыкальные сочетания способствовали приливу сил, повышали эмоциональный тонус, побуждали человека к действиям.      </w:t>
      </w:r>
    </w:p>
    <w:p w:rsidR="00BF4A98" w:rsidRPr="00BF4A98" w:rsidRDefault="00BF4A98" w:rsidP="004D426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В XX веке интерес к влиянию музыки на организм человека заметно вырос. Многочисленные исследования показывают, что музыка действует на множество тонких регуляторных процессов, меняет работу различных органов и систем и в итоге благотворно или разрушительно влияет на здоровье человека. Пение.  Систематические занятия пением развивают экономное дыхание, благотворно влияют не только на функции дыхательного аппарата, но и на стенки кровеносных сосудов, укрепляя их. Звук, зарождающийся во время пения, только на 15-20% уходит во внешнее пространство. Остальная часть звуковой волны поглощается внутренними органами, приводя их в состояние вибрации. Это своеобразный вибрационный массаж внутренних органов может стимулировать и улучшать их работу.      Голос – это своеобразный индикатор здоровья человека. Обладатели сильного голоса, как правило, имеют крепкое здоровье. Петь полезно в любом случае, даже если нет ни слуха, ни голоса. О лечебных свойствах отдельных звуков, произносимых голосом, знали испокон веков. С их помощью лечили самые различные заболевания.  </w:t>
      </w:r>
    </w:p>
    <w:p w:rsidR="004D426A" w:rsidRDefault="004D426A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 ЗВУКИ  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снимает любые спазмы, лечит сердце и желчный пузырь;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Э-</w:t>
      </w:r>
      <w:proofErr w:type="gram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улучшает работу головного мозга;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лечит глаза, уши, стимулирует сердечную деятельность, «прочищает» нос;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оживляет деятельность поджелудочной железы, устраняет проблемы с сердцем;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улучшает дыхание, стимулирует работу почек, мочевого пузыря, предстательной железы (у мужчин), матки и яичников (у женщин);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лечит уши, улучшает дыхание.  </w:t>
      </w:r>
    </w:p>
    <w:p w:rsidR="004D426A" w:rsidRDefault="004D426A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ЗВУКОСОЧЕТАНИЯ  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 – снижает кровяное давление;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АЙ, ПА – снижают боли в сердце;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УХ, ОХ, АХ – стимулируют выброс из организма отработанных веществ и негативной энергии.  </w:t>
      </w:r>
    </w:p>
    <w:p w:rsidR="004D426A" w:rsidRDefault="004D426A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 доказана целебная сила произнесения и некоторых отдельных  СОГЛАСНЫХ звуков (лучше их </w:t>
      </w:r>
      <w:proofErr w:type="spell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пропевать</w:t>
      </w:r>
      <w:proofErr w:type="spell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)  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В, Н, М – улучшает работу головного мозга;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С – лечит кишечник, сердце, легкие;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лечит печень;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Ч – улучшает дыхание;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К, </w:t>
      </w:r>
      <w:proofErr w:type="gram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gram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лечат уши;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М – лечит сердечные заболевания.  </w:t>
      </w:r>
    </w:p>
    <w:p w:rsidR="00BF4A98" w:rsidRPr="00BF4A98" w:rsidRDefault="00BF4A98" w:rsidP="004D426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следует помнить, что для </w:t>
      </w:r>
      <w:proofErr w:type="spell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вокалотерапии</w:t>
      </w:r>
      <w:proofErr w:type="spell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использовать мелодии русских народных и детских песен.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благотворное влияние музыки на здоровье детей уже не раз доказано учёными и врачами-практиками. А вы знаете, что музыка способна улучшать язык и память детей?  При серьёзном изучении музыки стимулируется левая височная (слуховая) доля головного мозга, тем самым улучшая устную память.    Если вы своего ребёнка будете обучать игре на каком-либо музыкальном инструменте, то это будет улучшать их лингвистические навыки. А если взрослый человек задумает обучаться игре на музыкальных инструментах, то его занятие музыкой может помочь ему справиться с потерей памяти после перенесенных травм мозга.         Лечебные свойства музыки никак не связаны с ее эстетической ценностью. Есть плохая, с точки зрения высокого искусства, но безвредная музыка. А есть музыка великих композиторов, отрицательно влияющая на развитие ребенка. Например, рок воздействует ультра- и инфразвуками, которые мы не слышим, но которые воспринимают наши органы, что может разрушающе действовать на мозг. Среди вредных классических произведений специалисты отмечают "</w:t>
      </w:r>
      <w:proofErr w:type="spell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Венисбергскую</w:t>
      </w:r>
      <w:proofErr w:type="spell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сцену" Вагнера и некоторые произведения Рихарда Штрауса. Анальгетиком в мире звуков являются религиозные произведения Баха и Генделя. Самая необыкновенная музыка у Моцарта: не быстрая и не медленная, плавная, но не </w:t>
      </w:r>
      <w:proofErr w:type="gram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занудная</w:t>
      </w:r>
      <w:proofErr w:type="gram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этот музыкальный феномен назвали "эффектом Моцарта". Его "Волшебная флейта" на самом деле может творить чудеса.  Голландские ученые провели эксперимент: три разных поля засеяли одним и тем же растением. После того как ростки взошли и вытянулись, одно поле стали "озвучивать" рок-музыкой, второе - классической, третье - фольклорной. Через некоторое время на первом поле часть растений полностью пропала, остальная часть поникла. На втором и третьем полях растения развивались нормально. Ученые сделали вывод: рок-музыка </w:t>
      </w: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убивает живую клетку. Кстати, мало кто из известных рок-музыкантов дожил до 50 лет. Установлено, что человеческое ухо может справиться с шумом до 85 дБ (уровень шума на дискотеке - до 120 дБ). Ученые вычислили, что без ущерба для слуха люди могут находиться только 5 минут на дискотеке и 30 секунд в наушниках. Кстати, из наушников, включенных на среднюю громкость, вырывается шум, соответствующий грохоту тяжелого грузовика, - 90 дБ. Так что делайте выводы!  </w:t>
      </w:r>
    </w:p>
    <w:p w:rsidR="00BF4A98" w:rsidRPr="00BF4A98" w:rsidRDefault="00BF4A98" w:rsidP="004D426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примеров положительного влияния музыки при определённых состояниях  человека можно привести следующие произведения:  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«Аве Мария»  </w:t>
      </w:r>
      <w:proofErr w:type="spell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Ф.Шуберта</w:t>
      </w:r>
      <w:proofErr w:type="spell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«Колыбельная» </w:t>
      </w:r>
      <w:proofErr w:type="spell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И.Брамса</w:t>
      </w:r>
      <w:proofErr w:type="spell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,  «Свет луны»  </w:t>
      </w:r>
      <w:proofErr w:type="spell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К.Дебюсси</w:t>
      </w:r>
      <w:proofErr w:type="spell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–  при  сильном нервном   раздражении.  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Мелодия»  В. Глюка,  «Грёзы» </w:t>
      </w:r>
      <w:proofErr w:type="spell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Р.Шумана</w:t>
      </w:r>
      <w:proofErr w:type="spell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действуют успокоительно, улучшают сон.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«К </w:t>
      </w:r>
      <w:proofErr w:type="spell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Элизе</w:t>
      </w:r>
      <w:proofErr w:type="spell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» Л.В. Бетховена, «Маленькая ночная серенада» В.А. Моцарта – помогает концентрироваться в  течение  большого  периода  времени.  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«Весенняя песня» </w:t>
      </w:r>
      <w:proofErr w:type="spell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Ф.Мендельсона</w:t>
      </w:r>
      <w:proofErr w:type="spell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«Юмореска» </w:t>
      </w:r>
      <w:proofErr w:type="spell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А.Дворжака</w:t>
      </w:r>
      <w:proofErr w:type="spell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«Венгерская рапсодия» </w:t>
      </w:r>
      <w:proofErr w:type="spell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Ф.Листа</w:t>
      </w:r>
      <w:proofErr w:type="spell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 головной боли.  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«Свадебный марш» </w:t>
      </w:r>
      <w:proofErr w:type="spell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Ф.Мендельсона</w:t>
      </w:r>
      <w:proofErr w:type="spell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нормализует сердечную деятельность и кровяное давление.  </w:t>
      </w:r>
      <w:r w:rsidRPr="00CC7C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BF05C7" wp14:editId="494D937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общего успокоения – Бетховен «Симфония № 6», Брамс «Колыбельная», Шуберт «Аве-Мария»  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уменьшения раздражительности – Бах «Кантата №2», Бетховен «Лунная соната»  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уменьшения головной боли – Моцарт «Дон Жуан», Хачатурян «Сюита Маскарад», Лист «Венгерская рапсодия № 1», Бетховен «</w:t>
      </w:r>
      <w:proofErr w:type="spell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Фиделио</w:t>
      </w:r>
      <w:proofErr w:type="spell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Гершвин «Американец в Париже», полонез Огинского  </w:t>
      </w:r>
      <w:proofErr w:type="gramEnd"/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уменьшения злобности – Бах «Итальянский концерт», Гайдн «Симфония»  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повышения внимания, сосредоточенности – Дебюсси «Лунный свет», Мендельсон «Симфония № 5», Чайковский «Времена года»  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ритмичного дыхания, повышения аппетита – маршевые мелодии, вальсы Чайковского, Моцарт, Шуберт, Вивальди.  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уменьшения тревоги – Шопен «Мазурка», Штраус «Вальсы», Рубинштейн «Мелодии»  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снятия гипертонии – Бах «Концерт ре-минор для скрипки»  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улучшения самочувствия, настроения – Бетховен «Увертюра </w:t>
      </w:r>
      <w:proofErr w:type="spell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Эгмонд</w:t>
      </w:r>
      <w:proofErr w:type="spell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 Чайковский «Шестая симфония» 3-я часть, Гендель «Менуэт», Бизе «Кармен» 3-я часть  </w:t>
      </w:r>
      <w:proofErr w:type="gramEnd"/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Для крепкого сна – Шуман «Грезы», Сибелиус «Грустный вальс», Глюк «Мелодия»  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мигрени – Дворжак «Юморески», Мендельсон «Весенняя песня», Гершвин «Американец в Париже»  </w:t>
      </w:r>
      <w:proofErr w:type="gramEnd"/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бессонницы – Григ «Пер </w:t>
      </w:r>
      <w:proofErr w:type="spell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Сибелиус «Грустный вальс», Шуман «Грезы», </w:t>
      </w:r>
      <w:proofErr w:type="spell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Мессне</w:t>
      </w:r>
      <w:proofErr w:type="spell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«Медитация», </w:t>
      </w:r>
      <w:proofErr w:type="spell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Родриго</w:t>
      </w:r>
      <w:proofErr w:type="spell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«Адажио», Оффенбах «Баркарола», Мендельсон «Песни без слов»  </w:t>
      </w:r>
      <w:proofErr w:type="gramEnd"/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утомляемости – Григ «Утро», Мусоргский «Рассвет на Москве-реке» и «Картинки», Штраус «Голубой Дунай», Чайковский «Времена года»  </w:t>
      </w:r>
      <w:proofErr w:type="gramEnd"/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стимуляции творческой деятельности – Дунаевский «Цирк» Лея «История любви», Равель «Болеро», Хачатурян «Танец с саблями»  </w:t>
      </w:r>
      <w:proofErr w:type="gramEnd"/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гастрита – Бетховен «Соната № 7»  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алкоголизма и курения – Бетховен «Лунная соната», Свиридов «Метель», «Лебедь Сен-Санса», Шуберт «Аве-Мария»  </w:t>
      </w:r>
      <w:proofErr w:type="gramEnd"/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эпилепсии – Моцарт «Соната К448»  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язвы желудка – Чайковский «Вальс цветов»  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Расслабление организма, восстановление сил - Бетховен «Лунная соната», Равель «Караван», Лей «Мужчина и женщина»  </w:t>
      </w:r>
      <w:proofErr w:type="gramEnd"/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Нормализует работу мозга – Григ «Пер </w:t>
      </w:r>
      <w:proofErr w:type="spell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Гюнт</w:t>
      </w:r>
      <w:proofErr w:type="spell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»  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депрессии, половых проблем – Поль </w:t>
      </w:r>
      <w:proofErr w:type="spell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Мория</w:t>
      </w:r>
      <w:proofErr w:type="spell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«Танго»  </w:t>
      </w:r>
    </w:p>
    <w:p w:rsidR="004D426A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4D426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 сейчас достать не проблема – диски продаются на каждом шагу, можно также скачать с интернета любую мелодию. Попробуйте в действии эту музыку, возможно, это действительно помогает или усиливает лечение.      Но следует знать также некоторые подробности при прослушивании музыки с детьми: - Нельзя давать маленьким детям слушать музыку через наушники, т.к. это может испортить слух, уши у ребенка воспринимают только рассеянный звук. - Музыку следует слушать не громко, а примерно как разговариваете, это самое оптимальное прослушивание. - При прослушивании музыки работа сердца и дыхания подстраивается под ритм музыки, поэтому Вы должны понимать, какую музыку и какого ритма стоит включать ребенку, а какую нет. - Музыка может влиять на эмоции людей, тем более детей. Приведу жуткий пример, существует статистика, что наибольшее число самоубийств совершается при прослушивании грустной музыки о любви. </w:t>
      </w:r>
      <w:proofErr w:type="gram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proofErr w:type="gram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 в Турции в 1999 году после выхода песни «</w:t>
      </w:r>
      <w:proofErr w:type="spell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Bu</w:t>
      </w:r>
      <w:proofErr w:type="spell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aksam</w:t>
      </w:r>
      <w:proofErr w:type="spell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olurum»о</w:t>
      </w:r>
      <w:proofErr w:type="spell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несчастной любви, в Турции началась волна самоубийств, в результате чего эту песню запретили. Помните:  Тяжелая музыка отрицательно влияет на детскую психику, некоторые исследователи утверждают, что она как бы "зомбирует" ребенка. Низкочастотная музыка вызывает ухудшение самочувствия и апатию.</w:t>
      </w:r>
    </w:p>
    <w:p w:rsidR="00BF4A98" w:rsidRPr="00BF4A98" w:rsidRDefault="00BF4A98" w:rsidP="004D426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Прекрасной колыбельной для вашего ребенка станет знаменитая "Лунная соната" Бетховена. Старайтесь подбирать для малыша произведения, в которых задействованы один-два музыкальных инструмента. Такую музыку ребенок воспримет лучше.  </w:t>
      </w:r>
    </w:p>
    <w:p w:rsidR="00BF4A98" w:rsidRPr="00BF4A98" w:rsidRDefault="00BF4A98" w:rsidP="00CC7C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терапия противопоказана:  </w:t>
      </w:r>
      <w:proofErr w:type="gramStart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етям с предрасположенностью к судорогам;  -детям с серьезным состоянием здоровья, которое сопровождается отравлением организма;  -детям, страдающим от отита;  -детям, у кого резко повышает внутричерепное давление.</w:t>
      </w:r>
    </w:p>
    <w:p w:rsidR="00BF4A98" w:rsidRPr="00BF4A98" w:rsidRDefault="00BF4A98" w:rsidP="004D426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хорошую и полезную музыку, будьте здоровы, и чтобы Ваши детишки росли умными и здоровыми.  </w:t>
      </w:r>
    </w:p>
    <w:p w:rsidR="00A873C9" w:rsidRDefault="00A873C9"/>
    <w:p w:rsidR="004D426A" w:rsidRPr="004D426A" w:rsidRDefault="004D426A" w:rsidP="004D426A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По материалам </w:t>
      </w:r>
      <w:proofErr w:type="spellStart"/>
      <w:r>
        <w:rPr>
          <w:rFonts w:ascii="Times New Roman" w:hAnsi="Times New Roman" w:cs="Times New Roman"/>
          <w:sz w:val="20"/>
        </w:rPr>
        <w:t>Толоковой</w:t>
      </w:r>
      <w:proofErr w:type="spellEnd"/>
      <w:r>
        <w:rPr>
          <w:rFonts w:ascii="Times New Roman" w:hAnsi="Times New Roman" w:cs="Times New Roman"/>
          <w:sz w:val="20"/>
        </w:rPr>
        <w:t xml:space="preserve"> А.Н.</w:t>
      </w:r>
    </w:p>
    <w:sectPr w:rsidR="004D426A" w:rsidRPr="004D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A9"/>
    <w:rsid w:val="004D426A"/>
    <w:rsid w:val="00A873C9"/>
    <w:rsid w:val="00BF4A98"/>
    <w:rsid w:val="00CC7C27"/>
    <w:rsid w:val="00D9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4A98"/>
  </w:style>
  <w:style w:type="character" w:customStyle="1" w:styleId="c4">
    <w:name w:val="c4"/>
    <w:basedOn w:val="a0"/>
    <w:rsid w:val="00BF4A98"/>
  </w:style>
  <w:style w:type="character" w:customStyle="1" w:styleId="c0">
    <w:name w:val="c0"/>
    <w:basedOn w:val="a0"/>
    <w:rsid w:val="00BF4A98"/>
  </w:style>
  <w:style w:type="paragraph" w:styleId="a5">
    <w:name w:val="Balloon Text"/>
    <w:basedOn w:val="a"/>
    <w:link w:val="a6"/>
    <w:uiPriority w:val="99"/>
    <w:semiHidden/>
    <w:unhideWhenUsed/>
    <w:rsid w:val="00BF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4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F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4A98"/>
  </w:style>
  <w:style w:type="character" w:customStyle="1" w:styleId="c4">
    <w:name w:val="c4"/>
    <w:basedOn w:val="a0"/>
    <w:rsid w:val="00BF4A98"/>
  </w:style>
  <w:style w:type="character" w:customStyle="1" w:styleId="c0">
    <w:name w:val="c0"/>
    <w:basedOn w:val="a0"/>
    <w:rsid w:val="00BF4A98"/>
  </w:style>
  <w:style w:type="paragraph" w:styleId="a5">
    <w:name w:val="Balloon Text"/>
    <w:basedOn w:val="a"/>
    <w:link w:val="a6"/>
    <w:uiPriority w:val="99"/>
    <w:semiHidden/>
    <w:unhideWhenUsed/>
    <w:rsid w:val="00BF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4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8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588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1424</Words>
  <Characters>8120</Characters>
  <Application>Microsoft Office Word</Application>
  <DocSecurity>0</DocSecurity>
  <Lines>67</Lines>
  <Paragraphs>19</Paragraphs>
  <ScaleCrop>false</ScaleCrop>
  <Company>HP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эльдо</dc:creator>
  <cp:keywords/>
  <dc:description/>
  <cp:lastModifiedBy>эльдо</cp:lastModifiedBy>
  <cp:revision>4</cp:revision>
  <dcterms:created xsi:type="dcterms:W3CDTF">2022-02-21T12:27:00Z</dcterms:created>
  <dcterms:modified xsi:type="dcterms:W3CDTF">2022-02-21T12:32:00Z</dcterms:modified>
</cp:coreProperties>
</file>