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2" w:rsidRPr="00F0597A" w:rsidRDefault="00C86612" w:rsidP="00C86612">
      <w:pPr>
        <w:jc w:val="center"/>
        <w:rPr>
          <w:b/>
          <w:color w:val="FF0000"/>
          <w:sz w:val="40"/>
          <w:szCs w:val="40"/>
        </w:rPr>
      </w:pPr>
      <w:r w:rsidRPr="00F0597A">
        <w:rPr>
          <w:b/>
          <w:color w:val="FF0000"/>
          <w:sz w:val="40"/>
          <w:szCs w:val="40"/>
        </w:rPr>
        <w:t>Предупредим туляремию</w:t>
      </w:r>
    </w:p>
    <w:p w:rsidR="00F840CF" w:rsidRPr="00F0597A" w:rsidRDefault="00F840CF" w:rsidP="00C86612">
      <w:pPr>
        <w:jc w:val="center"/>
        <w:rPr>
          <w:b/>
          <w:color w:val="FF0000"/>
          <w:sz w:val="32"/>
          <w:szCs w:val="32"/>
        </w:rPr>
      </w:pPr>
    </w:p>
    <w:p w:rsidR="00C86612" w:rsidRPr="00C86612" w:rsidRDefault="00C86612" w:rsidP="00F840CF">
      <w:pPr>
        <w:ind w:firstLine="708"/>
        <w:jc w:val="both"/>
        <w:rPr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>Туляремия</w:t>
      </w:r>
      <w:r w:rsidRPr="00C86612">
        <w:rPr>
          <w:sz w:val="32"/>
          <w:szCs w:val="32"/>
        </w:rPr>
        <w:t xml:space="preserve"> -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 </w:t>
      </w:r>
    </w:p>
    <w:p w:rsidR="00C86612" w:rsidRPr="00C86612" w:rsidRDefault="00C86612" w:rsidP="00F840CF">
      <w:pPr>
        <w:ind w:firstLine="708"/>
        <w:jc w:val="both"/>
        <w:rPr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 xml:space="preserve">Источники инфекции: </w:t>
      </w:r>
      <w:r w:rsidRPr="00C86612">
        <w:rPr>
          <w:sz w:val="32"/>
          <w:szCs w:val="32"/>
        </w:rPr>
        <w:t>водяная крыса, ондатра, зайцы, все виды полевок и мышей.</w:t>
      </w:r>
    </w:p>
    <w:p w:rsidR="00C86612" w:rsidRPr="00F0597A" w:rsidRDefault="00C86612" w:rsidP="00F840CF">
      <w:pPr>
        <w:ind w:firstLine="708"/>
        <w:jc w:val="both"/>
        <w:rPr>
          <w:color w:val="FF0000"/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>Пути заражения людей: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 xml:space="preserve">Через укусы клещей и кровососущих насекомых (комары, слепни, мокрецы и др.). </w:t>
      </w:r>
      <w:r w:rsidRPr="00C86612">
        <w:rPr>
          <w:sz w:val="32"/>
          <w:szCs w:val="32"/>
          <w:u w:val="single"/>
        </w:rPr>
        <w:t>Преобладает в Тюменской области!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 xml:space="preserve">При прямом контакте с больными животными (снятие шкур, их обработка). 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Через воду и пищевые продукты, инфицированные выделениями грызунов.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C86612" w:rsidRPr="00C86612" w:rsidRDefault="00C86612" w:rsidP="00F840CF">
      <w:pPr>
        <w:ind w:firstLine="708"/>
        <w:jc w:val="both"/>
        <w:rPr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>Симптомы:</w:t>
      </w:r>
      <w:r w:rsidRPr="00C86612">
        <w:rPr>
          <w:b/>
          <w:sz w:val="32"/>
          <w:szCs w:val="32"/>
        </w:rPr>
        <w:t xml:space="preserve"> </w:t>
      </w:r>
      <w:r w:rsidRPr="00C86612">
        <w:rPr>
          <w:sz w:val="32"/>
          <w:szCs w:val="32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C86612" w:rsidRPr="00C86612" w:rsidRDefault="00C86612" w:rsidP="00F840CF">
      <w:pPr>
        <w:ind w:firstLine="708"/>
        <w:jc w:val="both"/>
        <w:rPr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 xml:space="preserve">Меры профилактики: </w:t>
      </w:r>
      <w:r w:rsidRPr="00C86612">
        <w:rPr>
          <w:sz w:val="32"/>
          <w:szCs w:val="32"/>
        </w:rPr>
        <w:t xml:space="preserve">самая </w:t>
      </w:r>
      <w:r w:rsidRPr="00C86612">
        <w:rPr>
          <w:b/>
          <w:sz w:val="32"/>
          <w:szCs w:val="32"/>
        </w:rPr>
        <w:t>эффективная</w:t>
      </w:r>
      <w:r w:rsidRPr="00C86612">
        <w:rPr>
          <w:sz w:val="32"/>
          <w:szCs w:val="32"/>
        </w:rPr>
        <w:t xml:space="preserve"> </w:t>
      </w:r>
      <w:r w:rsidRPr="00C86612">
        <w:rPr>
          <w:b/>
          <w:sz w:val="32"/>
          <w:szCs w:val="32"/>
        </w:rPr>
        <w:t>мера</w:t>
      </w:r>
      <w:r w:rsidRPr="00C86612">
        <w:rPr>
          <w:sz w:val="32"/>
          <w:szCs w:val="32"/>
        </w:rPr>
        <w:t xml:space="preserve"> – это проведение </w:t>
      </w:r>
      <w:r w:rsidRPr="00C86612">
        <w:rPr>
          <w:b/>
          <w:sz w:val="32"/>
          <w:szCs w:val="32"/>
        </w:rPr>
        <w:t>вакцинации</w:t>
      </w:r>
      <w:r w:rsidRPr="00C86612">
        <w:rPr>
          <w:sz w:val="32"/>
          <w:szCs w:val="32"/>
        </w:rPr>
        <w:t xml:space="preserve"> против туляремии. Прививка защищает от болезней в течение 5 лет. Вакцинация проводится с 7-летнего возраста, каждые 5 лет.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Кроме прививок необходимо: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Защищать от грызунов колодцы, жилища, погреба, пищевые продукты.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Не пить сырую воду.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Проводить борьбу с грызунами.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Проводить санитарную отчистку территорий, не допускать захламления.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Использовать репелленты (средства защиты от укусов комаров и присасывания клещей).</w:t>
      </w:r>
    </w:p>
    <w:p w:rsidR="00C86612" w:rsidRPr="00F0597A" w:rsidRDefault="00C86612" w:rsidP="00C86612">
      <w:pPr>
        <w:jc w:val="center"/>
        <w:rPr>
          <w:color w:val="FF0000"/>
          <w:sz w:val="32"/>
          <w:szCs w:val="32"/>
        </w:rPr>
      </w:pPr>
      <w:r w:rsidRPr="00F0597A">
        <w:rPr>
          <w:b/>
          <w:color w:val="FF0000"/>
          <w:sz w:val="32"/>
          <w:szCs w:val="32"/>
        </w:rPr>
        <w:t>При первых же признаках заболевания обращайтесь за медицинской помощью</w:t>
      </w:r>
      <w:r w:rsidRPr="00F0597A">
        <w:rPr>
          <w:color w:val="FF0000"/>
          <w:sz w:val="32"/>
          <w:szCs w:val="32"/>
        </w:rPr>
        <w:t>.</w:t>
      </w:r>
    </w:p>
    <w:p w:rsidR="00C86612" w:rsidRPr="00C86612" w:rsidRDefault="00C86612" w:rsidP="00F840CF">
      <w:pPr>
        <w:ind w:firstLine="708"/>
        <w:jc w:val="both"/>
        <w:rPr>
          <w:b/>
          <w:sz w:val="32"/>
          <w:szCs w:val="32"/>
        </w:rPr>
      </w:pPr>
      <w:r w:rsidRPr="00C86612">
        <w:rPr>
          <w:b/>
          <w:sz w:val="32"/>
          <w:szCs w:val="32"/>
        </w:rPr>
        <w:t>Для личной безопасности каждый человек должен своевременно получить прививку против туляремии в лечебно</w:t>
      </w:r>
      <w:bookmarkStart w:id="0" w:name="_GoBack"/>
      <w:bookmarkEnd w:id="0"/>
      <w:r w:rsidRPr="00C86612">
        <w:rPr>
          <w:b/>
          <w:sz w:val="32"/>
          <w:szCs w:val="32"/>
        </w:rPr>
        <w:t>м учреждении.</w:t>
      </w:r>
    </w:p>
    <w:p w:rsidR="00C86612" w:rsidRPr="00C86612" w:rsidRDefault="00C86612" w:rsidP="00C86612">
      <w:pPr>
        <w:jc w:val="right"/>
        <w:rPr>
          <w:b/>
          <w:i/>
          <w:sz w:val="32"/>
          <w:szCs w:val="32"/>
        </w:rPr>
      </w:pPr>
    </w:p>
    <w:p w:rsidR="00A0225F" w:rsidRPr="00C86612" w:rsidRDefault="00C86612" w:rsidP="00F840CF">
      <w:pPr>
        <w:jc w:val="right"/>
        <w:rPr>
          <w:sz w:val="32"/>
          <w:szCs w:val="32"/>
        </w:rPr>
      </w:pPr>
      <w:r w:rsidRPr="00C86612">
        <w:rPr>
          <w:b/>
          <w:i/>
          <w:sz w:val="32"/>
          <w:szCs w:val="32"/>
        </w:rPr>
        <w:t>Управление Роспотребнадзора по Тюменской области</w:t>
      </w:r>
    </w:p>
    <w:p w:rsidR="00F840CF" w:rsidRPr="00C86612" w:rsidRDefault="00F840CF">
      <w:pPr>
        <w:jc w:val="right"/>
        <w:rPr>
          <w:sz w:val="32"/>
          <w:szCs w:val="32"/>
        </w:rPr>
      </w:pPr>
    </w:p>
    <w:sectPr w:rsidR="00F840CF" w:rsidRPr="00C86612" w:rsidSect="00F05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C3"/>
    <w:multiLevelType w:val="hybridMultilevel"/>
    <w:tmpl w:val="AB1E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D8F"/>
    <w:multiLevelType w:val="hybridMultilevel"/>
    <w:tmpl w:val="1772D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0"/>
    <w:rsid w:val="00224981"/>
    <w:rsid w:val="00391610"/>
    <w:rsid w:val="00A0225F"/>
    <w:rsid w:val="00C86612"/>
    <w:rsid w:val="00F0597A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Любонька</cp:lastModifiedBy>
  <cp:revision>4</cp:revision>
  <dcterms:created xsi:type="dcterms:W3CDTF">2016-05-11T13:24:00Z</dcterms:created>
  <dcterms:modified xsi:type="dcterms:W3CDTF">2016-05-12T06:51:00Z</dcterms:modified>
</cp:coreProperties>
</file>